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E4" w:rsidRDefault="00656468" w:rsidP="0065646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9A6B25">
        <w:rPr>
          <w:rFonts w:ascii="Times New Roman" w:hAnsi="Times New Roman"/>
          <w:b/>
          <w:sz w:val="24"/>
          <w:szCs w:val="24"/>
        </w:rPr>
        <w:t>Приложение № 1.29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 w:rsidR="009A6B25"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  <w:i/>
        </w:rPr>
        <w:t xml:space="preserve"> </w:t>
      </w:r>
    </w:p>
    <w:p w:rsidR="00656468" w:rsidRPr="004F2CE4" w:rsidRDefault="00656468" w:rsidP="00656468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38.02.03 Операционная деятельность в логистике</w:t>
      </w: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12425C" w:rsidRPr="004F2CE4" w:rsidRDefault="0012425C" w:rsidP="0012425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Pr="004F2CE4" w:rsidRDefault="004F2CE4" w:rsidP="005E239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  <w:r w:rsidR="009A6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№ 182-о от  30 августа 2022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D05991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ОП.09</w:t>
      </w:r>
      <w:r w:rsidR="004F2CE4"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A6B25" w:rsidRDefault="009A6B25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A6B25" w:rsidRPr="009A6B25" w:rsidRDefault="009A6B25" w:rsidP="009A6B2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 w:rsidRPr="009A6B25">
        <w:rPr>
          <w:rFonts w:ascii="Times New Roman" w:hAnsi="Times New Roman"/>
          <w:color w:val="1A1A1A"/>
          <w:sz w:val="24"/>
          <w:szCs w:val="24"/>
        </w:rPr>
        <w:lastRenderedPageBreak/>
        <w:t xml:space="preserve">Программа учебной дисциплины </w:t>
      </w:r>
      <w:r>
        <w:rPr>
          <w:rFonts w:ascii="Times New Roman" w:hAnsi="Times New Roman"/>
          <w:caps/>
          <w:sz w:val="24"/>
          <w:szCs w:val="24"/>
        </w:rPr>
        <w:t>ОП.09. Безопасность жизнедеятельности</w:t>
      </w:r>
      <w:r w:rsidRPr="009A6B25">
        <w:rPr>
          <w:rFonts w:ascii="Times New Roman" w:hAnsi="Times New Roman"/>
          <w:color w:val="1A1A1A"/>
          <w:sz w:val="24"/>
          <w:szCs w:val="24"/>
        </w:rPr>
        <w:t xml:space="preserve"> разработана в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A6B25">
        <w:rPr>
          <w:rFonts w:ascii="Times New Roman" w:hAnsi="Times New Roman"/>
          <w:color w:val="1A1A1A"/>
          <w:sz w:val="24"/>
          <w:szCs w:val="24"/>
        </w:rPr>
        <w:t>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A6B25">
        <w:rPr>
          <w:rFonts w:ascii="Times New Roman" w:hAnsi="Times New Roman"/>
          <w:color w:val="1A1A1A"/>
          <w:sz w:val="24"/>
          <w:szCs w:val="24"/>
        </w:rPr>
        <w:t>среднего профессионального образования по специальности 38.02.03 Операционная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A6B25">
        <w:rPr>
          <w:rFonts w:ascii="Times New Roman" w:hAnsi="Times New Roman"/>
          <w:color w:val="1A1A1A"/>
          <w:sz w:val="24"/>
          <w:szCs w:val="24"/>
        </w:rPr>
        <w:t>деятельность в логистике, утверждённого приказом Министерства образования и науки</w:t>
      </w:r>
      <w:r>
        <w:rPr>
          <w:rFonts w:ascii="Times New Roman" w:hAnsi="Times New Roman"/>
          <w:color w:val="1A1A1A"/>
          <w:sz w:val="24"/>
          <w:szCs w:val="24"/>
        </w:rPr>
        <w:t xml:space="preserve"> </w:t>
      </w:r>
      <w:r w:rsidRPr="009A6B25">
        <w:rPr>
          <w:rFonts w:ascii="Times New Roman" w:hAnsi="Times New Roman"/>
          <w:color w:val="1A1A1A"/>
          <w:sz w:val="24"/>
          <w:szCs w:val="24"/>
        </w:rPr>
        <w:t>Российской Федерации от 28 июля 2014 г. № 834</w:t>
      </w:r>
    </w:p>
    <w:p w:rsidR="004F2CE4" w:rsidRPr="009A6B25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6B25" w:rsidRDefault="009A6B25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D05991">
        <w:rPr>
          <w:rFonts w:ascii="Times New Roman" w:hAnsi="Times New Roman"/>
          <w:b/>
          <w:sz w:val="24"/>
          <w:szCs w:val="24"/>
        </w:rPr>
        <w:t>ГРАММЫ УЧЕБНОЙ ДИСЦИПЛИНЫ «ОП.09</w:t>
      </w:r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D05991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«ОП.09</w:t>
      </w:r>
      <w:r w:rsidR="004F2CE4">
        <w:rPr>
          <w:rFonts w:ascii="Times New Roman" w:hAnsi="Times New Roman"/>
          <w:sz w:val="24"/>
          <w:szCs w:val="24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ОК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владеть способами 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ония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2A5389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ЛР1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2A5389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ЛР2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ЛР4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ЛР6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ЛР7</w:t>
            </w:r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владеть способами бесконфликтнобщего ония и само регуляции в повседневной деятельности и экстремальных условиях военной службы;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МР1</w:t>
            </w:r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МР2</w:t>
            </w:r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2A5389">
        <w:trPr>
          <w:trHeight w:val="212"/>
        </w:trPr>
        <w:tc>
          <w:tcPr>
            <w:tcW w:w="1589" w:type="dxa"/>
          </w:tcPr>
          <w:p w:rsidR="00FF5E84" w:rsidRPr="00CD526F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МР4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МР6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МР7</w:t>
            </w:r>
          </w:p>
        </w:tc>
        <w:tc>
          <w:tcPr>
            <w:tcW w:w="7659" w:type="dxa"/>
          </w:tcPr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ПР1</w:t>
            </w:r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ПР2</w:t>
            </w:r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ПР4</w:t>
            </w:r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ПР6</w:t>
            </w:r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сформированность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ПР7</w:t>
            </w:r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 представлений об общих правилах оказания медицинской помощи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ПР9</w:t>
            </w:r>
          </w:p>
        </w:tc>
        <w:tc>
          <w:tcPr>
            <w:tcW w:w="7659" w:type="dxa"/>
          </w:tcPr>
          <w:p w:rsidR="00FF5E84" w:rsidRPr="00204B33" w:rsidRDefault="003E08C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>аспектов использования гос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ЛРВ4</w:t>
            </w:r>
          </w:p>
        </w:tc>
        <w:tc>
          <w:tcPr>
            <w:tcW w:w="765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труда. с</w:t>
            </w:r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 xml:space="preserve">зопасности </w:t>
            </w:r>
            <w:r w:rsidR="00FF5E84"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111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 т.ч.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B55A18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38</w:t>
            </w:r>
            <w:bookmarkStart w:id="0" w:name="_GoBack"/>
            <w:bookmarkEnd w:id="0"/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5E239C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37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9716A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ЛР1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ОК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714FF">
        <w:trPr>
          <w:trHeight w:val="1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2A538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 ,общие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ОК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B55A18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«Медико-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для студентов проф.обр) под редакцией  Н.В. Косолопова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ответов-»хорошо»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ответов-«удовлетворительно»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50% и менее –«неудовлетворительно»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 устный опрос, дифференцированный,индивидуальный,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>общения и саморегуляции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18" w:rsidRDefault="00AD4118" w:rsidP="00CD526F">
      <w:pPr>
        <w:spacing w:after="0" w:line="240" w:lineRule="auto"/>
      </w:pPr>
      <w:r>
        <w:separator/>
      </w:r>
    </w:p>
  </w:endnote>
  <w:endnote w:type="continuationSeparator" w:id="0">
    <w:p w:rsidR="00AD4118" w:rsidRDefault="00AD4118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18" w:rsidRDefault="00AD4118" w:rsidP="00CD526F">
      <w:pPr>
        <w:spacing w:after="0" w:line="240" w:lineRule="auto"/>
      </w:pPr>
      <w:r>
        <w:separator/>
      </w:r>
    </w:p>
  </w:footnote>
  <w:footnote w:type="continuationSeparator" w:id="0">
    <w:p w:rsidR="00AD4118" w:rsidRDefault="00AD4118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 w15:restartNumberingAfterBreak="0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55CE"/>
    <w:rsid w:val="000E725F"/>
    <w:rsid w:val="00113479"/>
    <w:rsid w:val="0012425C"/>
    <w:rsid w:val="00126805"/>
    <w:rsid w:val="001B34C5"/>
    <w:rsid w:val="00236534"/>
    <w:rsid w:val="00246B11"/>
    <w:rsid w:val="002A5389"/>
    <w:rsid w:val="002D6E38"/>
    <w:rsid w:val="00312058"/>
    <w:rsid w:val="003E08C4"/>
    <w:rsid w:val="003E6A3D"/>
    <w:rsid w:val="00412CCC"/>
    <w:rsid w:val="004714FF"/>
    <w:rsid w:val="004F2CE4"/>
    <w:rsid w:val="00562E6D"/>
    <w:rsid w:val="005970A9"/>
    <w:rsid w:val="005E239C"/>
    <w:rsid w:val="00656468"/>
    <w:rsid w:val="00665EA0"/>
    <w:rsid w:val="007A3349"/>
    <w:rsid w:val="008C3D03"/>
    <w:rsid w:val="00952B7F"/>
    <w:rsid w:val="009716AF"/>
    <w:rsid w:val="009A6B25"/>
    <w:rsid w:val="009E6274"/>
    <w:rsid w:val="00AD4118"/>
    <w:rsid w:val="00B54C71"/>
    <w:rsid w:val="00B55A18"/>
    <w:rsid w:val="00BF5E67"/>
    <w:rsid w:val="00C05D2D"/>
    <w:rsid w:val="00C96319"/>
    <w:rsid w:val="00CD526F"/>
    <w:rsid w:val="00D05991"/>
    <w:rsid w:val="00E966EB"/>
    <w:rsid w:val="00EB00C8"/>
    <w:rsid w:val="00EE7C90"/>
    <w:rsid w:val="00F40E39"/>
    <w:rsid w:val="00F65F87"/>
    <w:rsid w:val="00FA60E6"/>
    <w:rsid w:val="00FD7CC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BE7A"/>
  <w15:docId w15:val="{3DC7370D-E164-4EAF-AFCD-382C1D9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10</cp:revision>
  <dcterms:created xsi:type="dcterms:W3CDTF">2022-03-01T10:40:00Z</dcterms:created>
  <dcterms:modified xsi:type="dcterms:W3CDTF">2023-12-05T07:13:00Z</dcterms:modified>
</cp:coreProperties>
</file>